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0B0" w:rsidRPr="00736664" w:rsidRDefault="00F710B0" w:rsidP="00F710B0">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prices have declined by over 60 percent.</w:t>
      </w:r>
    </w:p>
    <w:p w:rsidR="00F710B0" w:rsidRPr="00736664" w:rsidRDefault="00F710B0" w:rsidP="00F710B0">
      <w:pPr>
        <w:shd w:val="clear" w:color="auto" w:fill="FFFFFF"/>
        <w:spacing w:line="480" w:lineRule="auto"/>
        <w:ind w:firstLine="720"/>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In the previous price level, there was a production boom in the United States. The decline in demand was due to Covid-19. When the OPEC+ decides to defend the price, the production should be reduced by 50% due to global demand shortfall. The US will continue expanding its supply resulting in marginal wars among the marginal producers. Given the Shale Oil production profile, the price will be bound by their marginal cost, and the production in the US will decline, leading to an increase of KSA market share.</w:t>
      </w:r>
      <w:r w:rsidRPr="00736664">
        <w:rPr>
          <w:rFonts w:ascii="Times New Roman" w:eastAsia="Times New Roman" w:hAnsi="Times New Roman" w:cs="Times New Roman"/>
          <w:color w:val="1D1D1D"/>
          <w:sz w:val="24"/>
          <w:szCs w:val="24"/>
          <w:vertAlign w:val="superscript"/>
        </w:rPr>
        <w:footnoteReference w:id="1"/>
      </w:r>
    </w:p>
    <w:p w:rsidR="00F710B0" w:rsidRPr="00736664" w:rsidRDefault="00F710B0" w:rsidP="00F710B0">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nation had fiscal break-even price of oil approximated at US$ 83. With the lowering of the prices, the recession causes a decline in the revenues; thus, Covid-19 will necessitate additional spending.</w:t>
      </w:r>
      <w:r w:rsidRPr="00736664">
        <w:rPr>
          <w:rFonts w:ascii="Times New Roman" w:eastAsia="Times New Roman" w:hAnsi="Times New Roman" w:cs="Times New Roman"/>
          <w:color w:val="1D1D1D"/>
          <w:sz w:val="24"/>
          <w:szCs w:val="24"/>
          <w:vertAlign w:val="superscript"/>
        </w:rPr>
        <w:footnoteReference w:id="2"/>
      </w:r>
    </w:p>
    <w:p w:rsidR="00F710B0" w:rsidRPr="00736664" w:rsidRDefault="00F710B0" w:rsidP="00F710B0">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noProof/>
          <w:color w:val="1D1D1D"/>
          <w:sz w:val="24"/>
          <w:szCs w:val="24"/>
        </w:rPr>
        <w:drawing>
          <wp:inline distT="0" distB="0" distL="0" distR="0" wp14:anchorId="72C66415" wp14:editId="3FFA6154">
            <wp:extent cx="5305425" cy="2133600"/>
            <wp:effectExtent l="0" t="0" r="9525"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a:stretch>
                      <a:fillRect/>
                    </a:stretch>
                  </pic:blipFill>
                  <pic:spPr>
                    <a:xfrm>
                      <a:off x="0" y="0"/>
                      <a:ext cx="5305425" cy="2133600"/>
                    </a:xfrm>
                    <a:prstGeom prst="rect">
                      <a:avLst/>
                    </a:prstGeom>
                  </pic:spPr>
                </pic:pic>
              </a:graphicData>
            </a:graphic>
          </wp:inline>
        </w:drawing>
      </w:r>
    </w:p>
    <w:p w:rsidR="00F710B0" w:rsidRPr="00736664" w:rsidRDefault="00F710B0" w:rsidP="00F710B0">
      <w:p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Measures to be implemented</w:t>
      </w:r>
    </w:p>
    <w:p w:rsidR="00F710B0" w:rsidRPr="00736664" w:rsidRDefault="00F710B0" w:rsidP="00F710B0">
      <w:pPr>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The public wage bill should be cut down</w:t>
      </w:r>
    </w:p>
    <w:p w:rsidR="00F710B0" w:rsidRPr="00736664" w:rsidRDefault="00F710B0" w:rsidP="00F710B0">
      <w:pPr>
        <w:numPr>
          <w:ilvl w:val="0"/>
          <w:numId w:val="1"/>
        </w:numPr>
        <w:shd w:val="clear" w:color="auto" w:fill="FFFFFF"/>
        <w:spacing w:line="480" w:lineRule="auto"/>
        <w:rPr>
          <w:rFonts w:ascii="Times New Roman" w:eastAsia="Times New Roman" w:hAnsi="Times New Roman" w:cs="Times New Roman"/>
          <w:color w:val="1D1D1D"/>
          <w:sz w:val="24"/>
          <w:szCs w:val="24"/>
        </w:rPr>
      </w:pPr>
      <w:r w:rsidRPr="00736664">
        <w:rPr>
          <w:rFonts w:ascii="Times New Roman" w:eastAsia="Times New Roman" w:hAnsi="Times New Roman" w:cs="Times New Roman"/>
          <w:color w:val="1D1D1D"/>
          <w:sz w:val="24"/>
          <w:szCs w:val="24"/>
        </w:rPr>
        <w:t>Major investments that were planned should be halted</w:t>
      </w:r>
    </w:p>
    <w:p w:rsidR="00614AAB" w:rsidRDefault="00F710B0" w:rsidP="00457A13">
      <w:pPr>
        <w:numPr>
          <w:ilvl w:val="0"/>
          <w:numId w:val="1"/>
        </w:numPr>
        <w:shd w:val="clear" w:color="auto" w:fill="FFFFFF"/>
        <w:spacing w:line="480" w:lineRule="auto"/>
      </w:pPr>
      <w:r w:rsidRPr="00B8612B">
        <w:rPr>
          <w:rFonts w:ascii="Times New Roman" w:eastAsia="Times New Roman" w:hAnsi="Times New Roman" w:cs="Times New Roman"/>
          <w:color w:val="1D1D1D"/>
          <w:sz w:val="24"/>
          <w:szCs w:val="24"/>
        </w:rPr>
        <w:t>Devise other ways of raising the revenue such as standard taxations</w:t>
      </w:r>
      <w:bookmarkStart w:id="0" w:name="_GoBack"/>
      <w:bookmarkEnd w:id="0"/>
    </w:p>
    <w:sectPr w:rsidR="00614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DEC" w:rsidRDefault="00287DEC" w:rsidP="00EC71A7">
      <w:pPr>
        <w:spacing w:line="240" w:lineRule="auto"/>
      </w:pPr>
      <w:r>
        <w:separator/>
      </w:r>
    </w:p>
  </w:endnote>
  <w:endnote w:type="continuationSeparator" w:id="0">
    <w:p w:rsidR="00287DEC" w:rsidRDefault="00287DEC" w:rsidP="00EC71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DEC" w:rsidRDefault="00287DEC" w:rsidP="00EC71A7">
      <w:pPr>
        <w:spacing w:line="240" w:lineRule="auto"/>
      </w:pPr>
      <w:r>
        <w:separator/>
      </w:r>
    </w:p>
  </w:footnote>
  <w:footnote w:type="continuationSeparator" w:id="0">
    <w:p w:rsidR="00287DEC" w:rsidRDefault="00287DEC" w:rsidP="00EC71A7">
      <w:pPr>
        <w:spacing w:line="240" w:lineRule="auto"/>
      </w:pPr>
      <w:r>
        <w:continuationSeparator/>
      </w:r>
    </w:p>
  </w:footnote>
  <w:footnote w:id="1">
    <w:p w:rsidR="00F710B0" w:rsidRPr="00642456" w:rsidRDefault="00F710B0" w:rsidP="00F710B0">
      <w:pPr>
        <w:rPr>
          <w:sz w:val="20"/>
          <w:szCs w:val="20"/>
        </w:rPr>
      </w:pPr>
      <w:r>
        <w:rPr>
          <w:rStyle w:val="FootnoteReference"/>
        </w:rPr>
        <w:footnoteRef/>
      </w:r>
      <w:r w:rsidRPr="00642456">
        <w:rPr>
          <w:sz w:val="20"/>
          <w:szCs w:val="20"/>
        </w:rPr>
        <w:t xml:space="preserve"> The Economic Implications of COVID-19 + Oil Price Shock for Saudi Arabia, Ricardo </w:t>
      </w:r>
      <w:proofErr w:type="spellStart"/>
      <w:r w:rsidRPr="00642456">
        <w:rPr>
          <w:sz w:val="20"/>
          <w:szCs w:val="20"/>
        </w:rPr>
        <w:t>Hausmann</w:t>
      </w:r>
      <w:proofErr w:type="spellEnd"/>
      <w:r w:rsidRPr="00642456">
        <w:rPr>
          <w:sz w:val="20"/>
          <w:szCs w:val="20"/>
        </w:rPr>
        <w:t>, Gro</w:t>
      </w:r>
      <w:r>
        <w:rPr>
          <w:sz w:val="20"/>
          <w:szCs w:val="20"/>
        </w:rPr>
        <w:t xml:space="preserve">wth Lab Harvard Kennedy School </w:t>
      </w:r>
      <w:r>
        <w:t xml:space="preserve"> </w:t>
      </w:r>
    </w:p>
  </w:footnote>
  <w:footnote w:id="2">
    <w:p w:rsidR="00F710B0" w:rsidRPr="00642456" w:rsidRDefault="00F710B0" w:rsidP="00F710B0">
      <w:pPr>
        <w:pStyle w:val="FootnoteText"/>
      </w:pPr>
      <w:r>
        <w:rPr>
          <w:rStyle w:val="FootnoteReference"/>
        </w:rPr>
        <w:footnoteRef/>
      </w:r>
      <w:r>
        <w:t xml:space="preserve"> </w:t>
      </w:r>
      <w:r w:rsidRPr="00642456">
        <w:t xml:space="preserve">The Economic Implications of COVID-19 + Oil Price Shock for Saudi </w:t>
      </w:r>
      <w:proofErr w:type="spellStart"/>
      <w:proofErr w:type="gramStart"/>
      <w:r w:rsidRPr="00642456">
        <w:t>Arabia,Ricardo</w:t>
      </w:r>
      <w:proofErr w:type="spellEnd"/>
      <w:proofErr w:type="gramEnd"/>
      <w:r w:rsidRPr="00642456">
        <w:t xml:space="preserve"> </w:t>
      </w:r>
      <w:proofErr w:type="spellStart"/>
      <w:r w:rsidRPr="00642456">
        <w:t>Hausmann</w:t>
      </w:r>
      <w:proofErr w:type="spellEnd"/>
      <w:r w:rsidRPr="00642456">
        <w:t xml:space="preserve"> ,Growth Lab Harvard Kennedy School</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7761BC"/>
    <w:multiLevelType w:val="hybridMultilevel"/>
    <w:tmpl w:val="453EDB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1A7"/>
    <w:rsid w:val="00287DEC"/>
    <w:rsid w:val="00614AAB"/>
    <w:rsid w:val="00B8612B"/>
    <w:rsid w:val="00D92BBB"/>
    <w:rsid w:val="00EC71A7"/>
    <w:rsid w:val="00F71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AACBF"/>
  <w15:chartTrackingRefBased/>
  <w15:docId w15:val="{9EC2CEBE-DCC8-4D4C-8DFB-5BC0E616B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1A7"/>
    <w:pPr>
      <w:spacing w:after="0"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71A7"/>
    <w:rPr>
      <w:color w:val="0000FF"/>
      <w:u w:val="single"/>
    </w:rPr>
  </w:style>
  <w:style w:type="paragraph" w:styleId="FootnoteText">
    <w:name w:val="footnote text"/>
    <w:basedOn w:val="Normal"/>
    <w:link w:val="FootnoteTextChar"/>
    <w:uiPriority w:val="99"/>
    <w:semiHidden/>
    <w:unhideWhenUsed/>
    <w:rsid w:val="00EC71A7"/>
    <w:pPr>
      <w:spacing w:line="240" w:lineRule="auto"/>
    </w:pPr>
    <w:rPr>
      <w:sz w:val="20"/>
      <w:szCs w:val="20"/>
    </w:rPr>
  </w:style>
  <w:style w:type="character" w:customStyle="1" w:styleId="FootnoteTextChar">
    <w:name w:val="Footnote Text Char"/>
    <w:basedOn w:val="DefaultParagraphFont"/>
    <w:link w:val="FootnoteText"/>
    <w:uiPriority w:val="99"/>
    <w:semiHidden/>
    <w:rsid w:val="00EC71A7"/>
    <w:rPr>
      <w:sz w:val="20"/>
      <w:szCs w:val="20"/>
    </w:rPr>
  </w:style>
  <w:style w:type="character" w:styleId="FootnoteReference">
    <w:name w:val="footnote reference"/>
    <w:basedOn w:val="DefaultParagraphFont"/>
    <w:uiPriority w:val="99"/>
    <w:semiHidden/>
    <w:unhideWhenUsed/>
    <w:qFormat/>
    <w:rsid w:val="00EC71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2020-06-10T13:55:00Z</dcterms:created>
  <dcterms:modified xsi:type="dcterms:W3CDTF">2020-06-10T13:55:00Z</dcterms:modified>
</cp:coreProperties>
</file>